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41" w:rsidRPr="008A6430" w:rsidRDefault="00050EB6" w:rsidP="00562941">
      <w:pPr>
        <w:pStyle w:val="Default"/>
        <w:spacing w:after="120"/>
        <w:jc w:val="center"/>
        <w:rPr>
          <w:sz w:val="28"/>
          <w:szCs w:val="28"/>
        </w:rPr>
      </w:pPr>
      <w:r>
        <w:rPr>
          <w:b/>
          <w:color w:val="7030A0"/>
          <w:sz w:val="28"/>
          <w:szCs w:val="28"/>
        </w:rPr>
        <w:t>ÇOCUK</w:t>
      </w:r>
      <w:r w:rsidR="00562941" w:rsidRPr="008A6430">
        <w:rPr>
          <w:b/>
          <w:color w:val="7030A0"/>
          <w:sz w:val="28"/>
          <w:szCs w:val="28"/>
        </w:rPr>
        <w:t xml:space="preserve"> VE YALAN</w:t>
      </w:r>
      <w:r>
        <w:rPr>
          <w:b/>
          <w:color w:val="7030A0"/>
          <w:sz w:val="28"/>
          <w:szCs w:val="28"/>
        </w:rPr>
        <w:t xml:space="preserve"> SÖYLEME </w:t>
      </w:r>
    </w:p>
    <w:p w:rsidR="00562941" w:rsidRPr="008A6430" w:rsidRDefault="00562941" w:rsidP="00562941">
      <w:pPr>
        <w:pStyle w:val="Default"/>
        <w:rPr>
          <w:b/>
          <w:color w:val="FF0000"/>
          <w:sz w:val="28"/>
          <w:szCs w:val="28"/>
        </w:rPr>
      </w:pPr>
    </w:p>
    <w:p w:rsidR="00562941" w:rsidRPr="008A6430" w:rsidRDefault="00562941" w:rsidP="00562941">
      <w:pPr>
        <w:pStyle w:val="Default"/>
        <w:jc w:val="both"/>
        <w:rPr>
          <w:sz w:val="28"/>
          <w:szCs w:val="28"/>
        </w:rPr>
      </w:pPr>
      <w:r w:rsidRPr="008A6430">
        <w:rPr>
          <w:sz w:val="28"/>
          <w:szCs w:val="28"/>
        </w:rPr>
        <w:t xml:space="preserve">Çocuklar iç dünyalarını koruma anlamında bir yetişkin kadar donanımlı olmadıkları için savunma davranışlarını sıkça ortaya koyarlar. Çocuğun yalana başvurması, tıpkı bir yetişkinin yalana başvurması kadar, kendini, benliğini ve iç dünyasını koruma amaçlıdır. </w:t>
      </w:r>
    </w:p>
    <w:p w:rsidR="00562941" w:rsidRPr="008A6430" w:rsidRDefault="00562941" w:rsidP="00562941">
      <w:pPr>
        <w:pStyle w:val="Default"/>
        <w:jc w:val="both"/>
        <w:rPr>
          <w:sz w:val="28"/>
          <w:szCs w:val="28"/>
        </w:rPr>
      </w:pPr>
    </w:p>
    <w:p w:rsidR="00050EB6" w:rsidRDefault="00562941" w:rsidP="00562941">
      <w:pPr>
        <w:pStyle w:val="Default"/>
        <w:jc w:val="both"/>
        <w:rPr>
          <w:sz w:val="28"/>
          <w:szCs w:val="28"/>
        </w:rPr>
      </w:pPr>
      <w:r w:rsidRPr="008A6430">
        <w:rPr>
          <w:sz w:val="28"/>
          <w:szCs w:val="28"/>
        </w:rPr>
        <w:t>Küçük çocuklar masum yalanlar söyler. Bu yalanlar genellikle düşüncelerde doyum sağlamaya yöneliktir ve çocuk ke</w:t>
      </w:r>
      <w:r w:rsidR="00050EB6">
        <w:rPr>
          <w:sz w:val="28"/>
          <w:szCs w:val="28"/>
        </w:rPr>
        <w:t xml:space="preserve">ndi söylediğine inanmaktadır. </w:t>
      </w:r>
    </w:p>
    <w:p w:rsidR="00562941" w:rsidRPr="008A6430" w:rsidRDefault="00050EB6" w:rsidP="00562941">
      <w:pPr>
        <w:pStyle w:val="Default"/>
        <w:jc w:val="both"/>
        <w:rPr>
          <w:sz w:val="28"/>
          <w:szCs w:val="28"/>
        </w:rPr>
      </w:pPr>
      <w:r>
        <w:rPr>
          <w:sz w:val="28"/>
          <w:szCs w:val="28"/>
        </w:rPr>
        <w:t>Örneğin: g</w:t>
      </w:r>
      <w:r w:rsidR="00562941" w:rsidRPr="008A6430">
        <w:rPr>
          <w:sz w:val="28"/>
          <w:szCs w:val="28"/>
        </w:rPr>
        <w:t xml:space="preserve">eçen yaz </w:t>
      </w:r>
      <w:r>
        <w:rPr>
          <w:sz w:val="28"/>
          <w:szCs w:val="28"/>
        </w:rPr>
        <w:t>Kenan Doğulu ile tanıştım.</w:t>
      </w:r>
    </w:p>
    <w:p w:rsidR="00562941" w:rsidRPr="008A6430" w:rsidRDefault="00562941" w:rsidP="00562941">
      <w:pPr>
        <w:pStyle w:val="Default"/>
        <w:jc w:val="both"/>
        <w:rPr>
          <w:sz w:val="28"/>
          <w:szCs w:val="28"/>
        </w:rPr>
      </w:pPr>
    </w:p>
    <w:p w:rsidR="00562941" w:rsidRPr="008A6430" w:rsidRDefault="00562941" w:rsidP="00562941">
      <w:pPr>
        <w:pStyle w:val="Default"/>
        <w:jc w:val="both"/>
        <w:rPr>
          <w:sz w:val="28"/>
          <w:szCs w:val="28"/>
        </w:rPr>
      </w:pPr>
      <w:r w:rsidRPr="008A6430">
        <w:rPr>
          <w:sz w:val="28"/>
          <w:szCs w:val="28"/>
        </w:rPr>
        <w:t xml:space="preserve">Gelişim ilerledikçe çocuk engellemelerle daha sık karşılaşır ve olmasını arzu ettiği şeylerle ilgili olarak doğru olmadığını bildiği </w:t>
      </w:r>
      <w:proofErr w:type="gramStart"/>
      <w:r w:rsidRPr="008A6430">
        <w:rPr>
          <w:sz w:val="28"/>
          <w:szCs w:val="28"/>
        </w:rPr>
        <w:t>hikayeler</w:t>
      </w:r>
      <w:proofErr w:type="gramEnd"/>
      <w:r w:rsidRPr="008A6430">
        <w:rPr>
          <w:sz w:val="28"/>
          <w:szCs w:val="28"/>
        </w:rPr>
        <w:t xml:space="preserve"> uydurur. </w:t>
      </w:r>
    </w:p>
    <w:p w:rsidR="00B07E6F" w:rsidRPr="008A6430" w:rsidRDefault="00B07E6F" w:rsidP="00562941">
      <w:pPr>
        <w:spacing w:after="0"/>
        <w:jc w:val="both"/>
        <w:rPr>
          <w:rFonts w:ascii="Times New Roman" w:hAnsi="Times New Roman" w:cs="Times New Roman"/>
          <w:b/>
          <w:sz w:val="28"/>
          <w:szCs w:val="28"/>
        </w:rPr>
      </w:pPr>
    </w:p>
    <w:p w:rsidR="00B07E6F" w:rsidRPr="008A6430" w:rsidRDefault="00B07E6F" w:rsidP="00562941">
      <w:pPr>
        <w:spacing w:after="0"/>
        <w:jc w:val="both"/>
        <w:rPr>
          <w:rFonts w:ascii="Times New Roman" w:hAnsi="Times New Roman" w:cs="Times New Roman"/>
          <w:b/>
          <w:sz w:val="28"/>
          <w:szCs w:val="28"/>
        </w:rPr>
      </w:pPr>
    </w:p>
    <w:p w:rsidR="00B07E6F" w:rsidRPr="008A6430" w:rsidRDefault="00562941" w:rsidP="00562941">
      <w:pPr>
        <w:spacing w:after="0"/>
        <w:jc w:val="both"/>
        <w:rPr>
          <w:rFonts w:ascii="Times New Roman" w:hAnsi="Times New Roman" w:cs="Times New Roman"/>
          <w:b/>
          <w:sz w:val="28"/>
          <w:szCs w:val="28"/>
        </w:rPr>
      </w:pPr>
      <w:r w:rsidRPr="008A6430">
        <w:rPr>
          <w:noProof/>
          <w:sz w:val="28"/>
          <w:szCs w:val="28"/>
          <w:lang w:eastAsia="tr-TR"/>
        </w:rPr>
        <w:drawing>
          <wp:inline distT="0" distB="0" distL="0" distR="0" wp14:anchorId="062D9388" wp14:editId="1D817584">
            <wp:extent cx="2724150" cy="146685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150" cy="1466850"/>
                    </a:xfrm>
                    <a:prstGeom prst="rect">
                      <a:avLst/>
                    </a:prstGeom>
                    <a:noFill/>
                    <a:ln w="9525">
                      <a:noFill/>
                      <a:miter lim="800000"/>
                      <a:headEnd/>
                      <a:tailEnd/>
                    </a:ln>
                  </pic:spPr>
                </pic:pic>
              </a:graphicData>
            </a:graphic>
          </wp:inline>
        </w:drawing>
      </w:r>
    </w:p>
    <w:p w:rsidR="00562941" w:rsidRPr="008A6430" w:rsidRDefault="00562941" w:rsidP="00562941">
      <w:pPr>
        <w:spacing w:after="0"/>
        <w:jc w:val="both"/>
        <w:rPr>
          <w:rFonts w:ascii="Times New Roman" w:hAnsi="Times New Roman" w:cs="Times New Roman"/>
          <w:b/>
          <w:sz w:val="28"/>
          <w:szCs w:val="28"/>
        </w:rPr>
      </w:pPr>
    </w:p>
    <w:p w:rsidR="00562941" w:rsidRPr="008A6430" w:rsidRDefault="00562941" w:rsidP="00562941">
      <w:pPr>
        <w:pStyle w:val="Default"/>
        <w:jc w:val="both"/>
        <w:rPr>
          <w:sz w:val="28"/>
          <w:szCs w:val="28"/>
        </w:rPr>
      </w:pPr>
      <w:r w:rsidRPr="008A6430">
        <w:rPr>
          <w:sz w:val="28"/>
          <w:szCs w:val="28"/>
        </w:rPr>
        <w:t>Bir sonraki aşamada ise çocuklar somut bir yarar ya da çıkar sağlamak amacı</w:t>
      </w:r>
      <w:r w:rsidR="008A5D7A">
        <w:rPr>
          <w:sz w:val="28"/>
          <w:szCs w:val="28"/>
        </w:rPr>
        <w:t>yla yalan söylemeye başlarlar. Örneğin: b</w:t>
      </w:r>
      <w:r w:rsidRPr="008A6430">
        <w:rPr>
          <w:sz w:val="28"/>
          <w:szCs w:val="28"/>
        </w:rPr>
        <w:t>abası futbol oynamasına izin vermediği için arkadaşlarına ders çalışmaya gittiğini</w:t>
      </w:r>
      <w:r w:rsidR="008A5D7A">
        <w:rPr>
          <w:sz w:val="28"/>
          <w:szCs w:val="28"/>
        </w:rPr>
        <w:t xml:space="preserve"> söyleyip, futbol oynaması gibi</w:t>
      </w:r>
      <w:r w:rsidRPr="008A6430">
        <w:rPr>
          <w:sz w:val="28"/>
          <w:szCs w:val="28"/>
        </w:rPr>
        <w:t xml:space="preserve">. </w:t>
      </w:r>
    </w:p>
    <w:p w:rsidR="00507D5F" w:rsidRDefault="00507D5F" w:rsidP="00562941">
      <w:pPr>
        <w:pStyle w:val="Default"/>
        <w:spacing w:after="120"/>
        <w:jc w:val="center"/>
        <w:rPr>
          <w:b/>
          <w:iCs/>
          <w:color w:val="7030A0"/>
          <w:sz w:val="28"/>
          <w:szCs w:val="28"/>
        </w:rPr>
      </w:pPr>
    </w:p>
    <w:p w:rsidR="008A6430" w:rsidRPr="008A6430" w:rsidRDefault="008A6430" w:rsidP="00562941">
      <w:pPr>
        <w:pStyle w:val="Default"/>
        <w:spacing w:after="120"/>
        <w:jc w:val="center"/>
        <w:rPr>
          <w:b/>
          <w:iCs/>
          <w:color w:val="7030A0"/>
          <w:sz w:val="28"/>
          <w:szCs w:val="28"/>
        </w:rPr>
      </w:pPr>
    </w:p>
    <w:p w:rsidR="00562941" w:rsidRPr="008A6430" w:rsidRDefault="00507D5F" w:rsidP="00507D5F">
      <w:pPr>
        <w:pStyle w:val="Default"/>
        <w:spacing w:after="120"/>
        <w:jc w:val="center"/>
        <w:rPr>
          <w:b/>
          <w:iCs/>
          <w:color w:val="7030A0"/>
          <w:sz w:val="28"/>
          <w:szCs w:val="28"/>
        </w:rPr>
      </w:pPr>
      <w:r w:rsidRPr="008A6430">
        <w:rPr>
          <w:b/>
          <w:iCs/>
          <w:color w:val="7030A0"/>
          <w:sz w:val="28"/>
          <w:szCs w:val="28"/>
        </w:rPr>
        <w:t xml:space="preserve">ÇOCUKLAR NEDEN YALAN </w:t>
      </w:r>
      <w:r w:rsidR="00562941" w:rsidRPr="008A6430">
        <w:rPr>
          <w:b/>
          <w:iCs/>
          <w:color w:val="7030A0"/>
          <w:sz w:val="28"/>
          <w:szCs w:val="28"/>
        </w:rPr>
        <w:t>SÖYLER</w:t>
      </w:r>
      <w:r w:rsidR="008A5D7A">
        <w:rPr>
          <w:b/>
          <w:iCs/>
          <w:color w:val="7030A0"/>
          <w:sz w:val="28"/>
          <w:szCs w:val="28"/>
        </w:rPr>
        <w:t>?</w:t>
      </w:r>
    </w:p>
    <w:p w:rsidR="00562941" w:rsidRPr="008A6430" w:rsidRDefault="00562941" w:rsidP="00562941">
      <w:pPr>
        <w:pStyle w:val="Default"/>
        <w:rPr>
          <w:sz w:val="28"/>
          <w:szCs w:val="28"/>
        </w:rPr>
      </w:pPr>
    </w:p>
    <w:p w:rsidR="00562941" w:rsidRPr="008A6430" w:rsidRDefault="00562941" w:rsidP="00562941">
      <w:pPr>
        <w:pStyle w:val="Default"/>
        <w:numPr>
          <w:ilvl w:val="0"/>
          <w:numId w:val="22"/>
        </w:numPr>
        <w:spacing w:after="120"/>
        <w:ind w:left="426" w:hanging="426"/>
        <w:jc w:val="both"/>
        <w:rPr>
          <w:sz w:val="28"/>
          <w:szCs w:val="28"/>
        </w:rPr>
      </w:pPr>
      <w:r w:rsidRPr="008A6430">
        <w:rPr>
          <w:sz w:val="28"/>
          <w:szCs w:val="28"/>
        </w:rPr>
        <w:t xml:space="preserve">Anne baba birbirine yalan söylüyorsa çocuklar da yalan söyleyebilir. </w:t>
      </w:r>
    </w:p>
    <w:p w:rsidR="00562941" w:rsidRPr="008A6430" w:rsidRDefault="00562941" w:rsidP="00562941">
      <w:pPr>
        <w:pStyle w:val="Default"/>
        <w:numPr>
          <w:ilvl w:val="0"/>
          <w:numId w:val="22"/>
        </w:numPr>
        <w:spacing w:after="120"/>
        <w:ind w:left="426" w:hanging="426"/>
        <w:jc w:val="both"/>
        <w:rPr>
          <w:sz w:val="28"/>
          <w:szCs w:val="28"/>
        </w:rPr>
      </w:pPr>
      <w:r w:rsidRPr="008A6430">
        <w:rPr>
          <w:sz w:val="28"/>
          <w:szCs w:val="28"/>
        </w:rPr>
        <w:t xml:space="preserve">Çocuklar özlem duydukları gerçek olmasını istedikleri şeyler için yalan söylerler. </w:t>
      </w:r>
    </w:p>
    <w:p w:rsidR="008A6430" w:rsidRDefault="00562941" w:rsidP="008A5D7A">
      <w:pPr>
        <w:pStyle w:val="Default"/>
        <w:numPr>
          <w:ilvl w:val="0"/>
          <w:numId w:val="22"/>
        </w:numPr>
        <w:spacing w:after="120"/>
        <w:ind w:left="426" w:hanging="426"/>
        <w:jc w:val="both"/>
        <w:rPr>
          <w:sz w:val="28"/>
          <w:szCs w:val="28"/>
        </w:rPr>
      </w:pPr>
      <w:r w:rsidRPr="008A6430">
        <w:rPr>
          <w:sz w:val="28"/>
          <w:szCs w:val="28"/>
        </w:rPr>
        <w:t xml:space="preserve">Pek çok davranışına karışılan ve eleştirilen çocuk hata yapmış olmaktan ve küçük düşürülmekten korkar hale gelir. Bu durum da çocuğun kendini suçsuz gösterme çabasına girerek yalana baş-vurmasına yol açar.  </w:t>
      </w:r>
    </w:p>
    <w:p w:rsidR="008A5D7A" w:rsidRDefault="008A5D7A" w:rsidP="008A5D7A">
      <w:pPr>
        <w:pStyle w:val="Default"/>
        <w:spacing w:after="120"/>
        <w:jc w:val="both"/>
        <w:rPr>
          <w:sz w:val="28"/>
          <w:szCs w:val="28"/>
        </w:rPr>
      </w:pPr>
    </w:p>
    <w:p w:rsidR="008A5D7A" w:rsidRPr="008A5D7A" w:rsidRDefault="008A5D7A" w:rsidP="008A5D7A">
      <w:pPr>
        <w:pStyle w:val="Default"/>
        <w:spacing w:after="120"/>
        <w:jc w:val="both"/>
        <w:rPr>
          <w:sz w:val="28"/>
          <w:szCs w:val="28"/>
        </w:rPr>
      </w:pPr>
    </w:p>
    <w:p w:rsidR="00562941" w:rsidRPr="008A6430" w:rsidRDefault="00562941" w:rsidP="00562941">
      <w:pPr>
        <w:pStyle w:val="Default"/>
        <w:spacing w:after="120"/>
        <w:ind w:left="426"/>
        <w:rPr>
          <w:sz w:val="28"/>
          <w:szCs w:val="28"/>
        </w:rPr>
      </w:pPr>
    </w:p>
    <w:p w:rsidR="00562941" w:rsidRPr="008A6430" w:rsidRDefault="00562941" w:rsidP="00562941">
      <w:pPr>
        <w:rPr>
          <w:sz w:val="28"/>
          <w:szCs w:val="28"/>
        </w:rPr>
      </w:pPr>
      <w:r w:rsidRPr="008A6430">
        <w:rPr>
          <w:noProof/>
          <w:sz w:val="28"/>
          <w:szCs w:val="28"/>
          <w:lang w:eastAsia="tr-TR"/>
        </w:rPr>
        <w:lastRenderedPageBreak/>
        <w:drawing>
          <wp:inline distT="0" distB="0" distL="0" distR="0" wp14:anchorId="0A8609C5" wp14:editId="5331829D">
            <wp:extent cx="2914650" cy="2581275"/>
            <wp:effectExtent l="0" t="0" r="0" b="9525"/>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19386" cy="2585469"/>
                    </a:xfrm>
                    <a:prstGeom prst="rect">
                      <a:avLst/>
                    </a:prstGeom>
                    <a:noFill/>
                    <a:ln w="9525">
                      <a:noFill/>
                      <a:miter lim="800000"/>
                      <a:headEnd/>
                      <a:tailEnd/>
                    </a:ln>
                  </pic:spPr>
                </pic:pic>
              </a:graphicData>
            </a:graphic>
          </wp:inline>
        </w:drawing>
      </w:r>
    </w:p>
    <w:p w:rsidR="008A6430" w:rsidRDefault="008A6430" w:rsidP="00562941">
      <w:pPr>
        <w:rPr>
          <w:sz w:val="28"/>
          <w:szCs w:val="28"/>
        </w:rPr>
      </w:pPr>
    </w:p>
    <w:p w:rsidR="008A5D7A" w:rsidRDefault="008A5D7A" w:rsidP="00562941">
      <w:pPr>
        <w:pStyle w:val="Default"/>
        <w:numPr>
          <w:ilvl w:val="0"/>
          <w:numId w:val="22"/>
        </w:numPr>
        <w:ind w:left="426"/>
        <w:rPr>
          <w:sz w:val="28"/>
          <w:szCs w:val="28"/>
        </w:rPr>
      </w:pPr>
      <w:r w:rsidRPr="008A6430">
        <w:rPr>
          <w:sz w:val="28"/>
          <w:szCs w:val="28"/>
        </w:rPr>
        <w:t>Yalan takdir edilmek için s</w:t>
      </w:r>
      <w:r>
        <w:rPr>
          <w:sz w:val="28"/>
          <w:szCs w:val="28"/>
        </w:rPr>
        <w:t>öylenebilir.</w:t>
      </w:r>
    </w:p>
    <w:p w:rsidR="008A5D7A" w:rsidRPr="008A5D7A" w:rsidRDefault="008A5D7A" w:rsidP="008A5D7A">
      <w:pPr>
        <w:pStyle w:val="Default"/>
        <w:ind w:left="426"/>
        <w:rPr>
          <w:sz w:val="28"/>
          <w:szCs w:val="28"/>
        </w:rPr>
      </w:pPr>
    </w:p>
    <w:p w:rsidR="008A6430" w:rsidRDefault="00562941" w:rsidP="00562941">
      <w:pPr>
        <w:pStyle w:val="Default"/>
        <w:numPr>
          <w:ilvl w:val="0"/>
          <w:numId w:val="22"/>
        </w:numPr>
        <w:ind w:left="426"/>
        <w:jc w:val="both"/>
        <w:rPr>
          <w:sz w:val="28"/>
          <w:szCs w:val="28"/>
        </w:rPr>
      </w:pPr>
      <w:r w:rsidRPr="008A6430">
        <w:rPr>
          <w:sz w:val="28"/>
          <w:szCs w:val="28"/>
        </w:rPr>
        <w:t xml:space="preserve">Çocuk yetersiz ilgi ve sevgi gösteren ana baba tutumları sonucu ihtiyaç duyduğu ilgi ve sevgiyi yalanla sağlamayı deneyebilir. </w:t>
      </w:r>
    </w:p>
    <w:p w:rsidR="008A5D7A" w:rsidRPr="008A5D7A" w:rsidRDefault="008A5D7A" w:rsidP="008A5D7A">
      <w:pPr>
        <w:pStyle w:val="Default"/>
        <w:ind w:left="426"/>
        <w:jc w:val="both"/>
        <w:rPr>
          <w:sz w:val="28"/>
          <w:szCs w:val="28"/>
        </w:rPr>
      </w:pPr>
    </w:p>
    <w:p w:rsidR="00562941" w:rsidRPr="008A6430" w:rsidRDefault="00562941" w:rsidP="00562941">
      <w:pPr>
        <w:pStyle w:val="Default"/>
        <w:numPr>
          <w:ilvl w:val="0"/>
          <w:numId w:val="22"/>
        </w:numPr>
        <w:ind w:left="426"/>
        <w:jc w:val="both"/>
        <w:rPr>
          <w:sz w:val="28"/>
          <w:szCs w:val="28"/>
        </w:rPr>
      </w:pPr>
      <w:r w:rsidRPr="008A6430">
        <w:rPr>
          <w:sz w:val="28"/>
          <w:szCs w:val="28"/>
        </w:rPr>
        <w:t>Anne babanın beklentisinin yüksek old</w:t>
      </w:r>
      <w:r w:rsidR="00507D5F" w:rsidRPr="008A6430">
        <w:rPr>
          <w:sz w:val="28"/>
          <w:szCs w:val="28"/>
        </w:rPr>
        <w:t>uğu durumlarda, çocuk onları ha</w:t>
      </w:r>
      <w:r w:rsidRPr="008A6430">
        <w:rPr>
          <w:sz w:val="28"/>
          <w:szCs w:val="28"/>
        </w:rPr>
        <w:t>yal</w:t>
      </w:r>
      <w:r w:rsidR="00507D5F" w:rsidRPr="008A6430">
        <w:rPr>
          <w:sz w:val="28"/>
          <w:szCs w:val="28"/>
        </w:rPr>
        <w:t xml:space="preserve"> kırıklığına uğratmamak için ya</w:t>
      </w:r>
      <w:r w:rsidRPr="008A6430">
        <w:rPr>
          <w:sz w:val="28"/>
          <w:szCs w:val="28"/>
        </w:rPr>
        <w:t>lan söyleyebilir</w:t>
      </w:r>
      <w:r w:rsidR="00507D5F" w:rsidRPr="008A6430">
        <w:rPr>
          <w:sz w:val="28"/>
          <w:szCs w:val="28"/>
        </w:rPr>
        <w:t>.</w:t>
      </w:r>
      <w:r w:rsidRPr="008A6430">
        <w:rPr>
          <w:sz w:val="28"/>
          <w:szCs w:val="28"/>
        </w:rPr>
        <w:t xml:space="preserve"> </w:t>
      </w:r>
    </w:p>
    <w:p w:rsidR="00562941" w:rsidRPr="008A6430" w:rsidRDefault="00562941" w:rsidP="00562941">
      <w:pPr>
        <w:pStyle w:val="Default"/>
        <w:rPr>
          <w:sz w:val="28"/>
          <w:szCs w:val="28"/>
        </w:rPr>
      </w:pPr>
    </w:p>
    <w:p w:rsidR="00562941" w:rsidRDefault="00562941" w:rsidP="00507D5F">
      <w:pPr>
        <w:spacing w:after="0"/>
        <w:rPr>
          <w:color w:val="7030A0"/>
          <w:sz w:val="28"/>
          <w:szCs w:val="28"/>
        </w:rPr>
      </w:pPr>
    </w:p>
    <w:p w:rsidR="008A6430" w:rsidRDefault="008A6430" w:rsidP="00507D5F">
      <w:pPr>
        <w:spacing w:after="0"/>
        <w:rPr>
          <w:color w:val="7030A0"/>
          <w:sz w:val="28"/>
          <w:szCs w:val="28"/>
        </w:rPr>
      </w:pPr>
    </w:p>
    <w:p w:rsidR="008A6430" w:rsidRDefault="008A6430" w:rsidP="00507D5F">
      <w:pPr>
        <w:spacing w:after="0"/>
        <w:rPr>
          <w:color w:val="7030A0"/>
          <w:sz w:val="28"/>
          <w:szCs w:val="28"/>
        </w:rPr>
      </w:pPr>
    </w:p>
    <w:p w:rsidR="008A6430" w:rsidRPr="008A6430" w:rsidRDefault="008A6430" w:rsidP="00507D5F">
      <w:pPr>
        <w:spacing w:after="0"/>
        <w:rPr>
          <w:color w:val="7030A0"/>
          <w:sz w:val="28"/>
          <w:szCs w:val="28"/>
        </w:rPr>
      </w:pPr>
    </w:p>
    <w:p w:rsidR="00562941" w:rsidRPr="008A6430" w:rsidRDefault="00175D6F" w:rsidP="00507D5F">
      <w:pPr>
        <w:spacing w:after="120"/>
        <w:jc w:val="center"/>
        <w:rPr>
          <w:rFonts w:ascii="Times New Roman" w:hAnsi="Times New Roman" w:cs="Times New Roman"/>
          <w:b/>
          <w:color w:val="7030A0"/>
          <w:sz w:val="28"/>
          <w:szCs w:val="28"/>
        </w:rPr>
      </w:pPr>
      <w:r w:rsidRPr="008A6430">
        <w:rPr>
          <w:rFonts w:ascii="Times New Roman" w:hAnsi="Times New Roman" w:cs="Times New Roman"/>
          <w:b/>
          <w:color w:val="7030A0"/>
          <w:sz w:val="28"/>
          <w:szCs w:val="28"/>
        </w:rPr>
        <w:t>ANNE BABAYA ÖNERİLER</w:t>
      </w:r>
      <w:r w:rsidR="00507D5F" w:rsidRPr="008A6430">
        <w:rPr>
          <w:rFonts w:ascii="Times New Roman" w:hAnsi="Times New Roman" w:cs="Times New Roman"/>
          <w:b/>
          <w:color w:val="7030A0"/>
          <w:sz w:val="28"/>
          <w:szCs w:val="28"/>
        </w:rPr>
        <w:t xml:space="preserve"> </w:t>
      </w:r>
    </w:p>
    <w:p w:rsidR="00507D5F" w:rsidRPr="008A6430" w:rsidRDefault="00507D5F" w:rsidP="00507D5F">
      <w:pPr>
        <w:spacing w:after="0"/>
        <w:jc w:val="center"/>
        <w:rPr>
          <w:rFonts w:ascii="Times New Roman" w:hAnsi="Times New Roman" w:cs="Times New Roman"/>
          <w:b/>
          <w:color w:val="7030A0"/>
          <w:sz w:val="28"/>
          <w:szCs w:val="28"/>
        </w:rPr>
      </w:pPr>
    </w:p>
    <w:p w:rsidR="00562941" w:rsidRPr="008A6430" w:rsidRDefault="00562941" w:rsidP="00507D5F">
      <w:pPr>
        <w:pStyle w:val="Default"/>
        <w:numPr>
          <w:ilvl w:val="0"/>
          <w:numId w:val="24"/>
        </w:numPr>
        <w:jc w:val="both"/>
        <w:rPr>
          <w:sz w:val="28"/>
          <w:szCs w:val="28"/>
        </w:rPr>
      </w:pPr>
      <w:r w:rsidRPr="008A6430">
        <w:rPr>
          <w:sz w:val="28"/>
          <w:szCs w:val="28"/>
        </w:rPr>
        <w:t xml:space="preserve">Çocuğa her durumda kabul edilip sevildiğini hissettirmek çok önemlidir. </w:t>
      </w:r>
    </w:p>
    <w:p w:rsidR="00562941" w:rsidRPr="008A6430" w:rsidRDefault="00562941" w:rsidP="00507D5F">
      <w:pPr>
        <w:pStyle w:val="Default"/>
        <w:jc w:val="both"/>
        <w:rPr>
          <w:sz w:val="28"/>
          <w:szCs w:val="28"/>
        </w:rPr>
      </w:pPr>
    </w:p>
    <w:p w:rsidR="00562941" w:rsidRPr="008A6430" w:rsidRDefault="00562941" w:rsidP="00507D5F">
      <w:pPr>
        <w:pStyle w:val="Default"/>
        <w:numPr>
          <w:ilvl w:val="0"/>
          <w:numId w:val="24"/>
        </w:numPr>
        <w:jc w:val="both"/>
        <w:rPr>
          <w:sz w:val="28"/>
          <w:szCs w:val="28"/>
        </w:rPr>
      </w:pPr>
      <w:r w:rsidRPr="008A6430">
        <w:rPr>
          <w:sz w:val="28"/>
          <w:szCs w:val="28"/>
        </w:rPr>
        <w:t xml:space="preserve">Çocuğun eğitiminde onu yalana itecek fiziksel ve sözel şiddet kullanılmamalıdır. </w:t>
      </w:r>
    </w:p>
    <w:p w:rsidR="00562941" w:rsidRPr="008A6430" w:rsidRDefault="00562941" w:rsidP="00507D5F">
      <w:pPr>
        <w:pStyle w:val="Default"/>
        <w:jc w:val="both"/>
        <w:rPr>
          <w:sz w:val="28"/>
          <w:szCs w:val="28"/>
        </w:rPr>
      </w:pPr>
    </w:p>
    <w:p w:rsidR="008A6430" w:rsidRPr="008A6430" w:rsidRDefault="00562941" w:rsidP="008A6430">
      <w:pPr>
        <w:pStyle w:val="Default"/>
        <w:numPr>
          <w:ilvl w:val="0"/>
          <w:numId w:val="24"/>
        </w:numPr>
        <w:jc w:val="both"/>
        <w:rPr>
          <w:sz w:val="28"/>
          <w:szCs w:val="28"/>
        </w:rPr>
      </w:pPr>
      <w:r w:rsidRPr="008A6430">
        <w:rPr>
          <w:sz w:val="28"/>
          <w:szCs w:val="28"/>
        </w:rPr>
        <w:t>Çocuğun</w:t>
      </w:r>
      <w:r w:rsidR="008A6430" w:rsidRPr="008A6430">
        <w:rPr>
          <w:sz w:val="28"/>
          <w:szCs w:val="28"/>
        </w:rPr>
        <w:t xml:space="preserve"> kapasitesi dışında zorlanıp, </w:t>
      </w:r>
      <w:r w:rsidRPr="008A6430">
        <w:rPr>
          <w:sz w:val="28"/>
          <w:szCs w:val="28"/>
        </w:rPr>
        <w:t>başaramadığı şeyler için suçlanm</w:t>
      </w:r>
      <w:r w:rsidR="008A6430" w:rsidRPr="008A6430">
        <w:rPr>
          <w:sz w:val="28"/>
          <w:szCs w:val="28"/>
        </w:rPr>
        <w:t>a</w:t>
      </w:r>
      <w:r w:rsidRPr="008A6430">
        <w:rPr>
          <w:sz w:val="28"/>
          <w:szCs w:val="28"/>
        </w:rPr>
        <w:t xml:space="preserve">malıdır. </w:t>
      </w:r>
      <w:r w:rsidR="00507D5F" w:rsidRPr="008A6430">
        <w:rPr>
          <w:sz w:val="28"/>
          <w:szCs w:val="28"/>
        </w:rPr>
        <w:t xml:space="preserve"> </w:t>
      </w:r>
    </w:p>
    <w:p w:rsidR="008A6430" w:rsidRPr="008A6430" w:rsidRDefault="008A6430" w:rsidP="008A6430">
      <w:pPr>
        <w:pStyle w:val="Default"/>
        <w:jc w:val="both"/>
        <w:rPr>
          <w:sz w:val="28"/>
          <w:szCs w:val="28"/>
        </w:rPr>
      </w:pPr>
    </w:p>
    <w:p w:rsidR="00507D5F" w:rsidRPr="008A6430" w:rsidRDefault="008A6430" w:rsidP="008A6430">
      <w:pPr>
        <w:pStyle w:val="Default"/>
        <w:numPr>
          <w:ilvl w:val="0"/>
          <w:numId w:val="24"/>
        </w:numPr>
        <w:jc w:val="both"/>
        <w:rPr>
          <w:sz w:val="28"/>
          <w:szCs w:val="28"/>
        </w:rPr>
      </w:pPr>
      <w:r w:rsidRPr="008A6430">
        <w:rPr>
          <w:sz w:val="28"/>
          <w:szCs w:val="28"/>
        </w:rPr>
        <w:t xml:space="preserve">Takdir etme konusunda cimri davranılmamalıdır. </w:t>
      </w:r>
    </w:p>
    <w:p w:rsidR="00562941" w:rsidRPr="008A6430" w:rsidRDefault="00562941" w:rsidP="00562941">
      <w:pPr>
        <w:pStyle w:val="Default"/>
        <w:rPr>
          <w:sz w:val="28"/>
          <w:szCs w:val="28"/>
        </w:rPr>
      </w:pPr>
    </w:p>
    <w:p w:rsidR="00562941" w:rsidRPr="008A6430" w:rsidRDefault="00562941" w:rsidP="008A6430">
      <w:pPr>
        <w:pStyle w:val="Default"/>
        <w:numPr>
          <w:ilvl w:val="0"/>
          <w:numId w:val="24"/>
        </w:numPr>
        <w:jc w:val="both"/>
        <w:rPr>
          <w:sz w:val="28"/>
          <w:szCs w:val="28"/>
        </w:rPr>
      </w:pPr>
      <w:r w:rsidRPr="008A6430">
        <w:rPr>
          <w:sz w:val="28"/>
          <w:szCs w:val="28"/>
        </w:rPr>
        <w:t>Çocuk</w:t>
      </w:r>
      <w:r w:rsidR="008A6430" w:rsidRPr="008A6430">
        <w:rPr>
          <w:sz w:val="28"/>
          <w:szCs w:val="28"/>
        </w:rPr>
        <w:t>lar korktuklarında yalan söyler</w:t>
      </w:r>
      <w:r w:rsidRPr="008A6430">
        <w:rPr>
          <w:sz w:val="28"/>
          <w:szCs w:val="28"/>
        </w:rPr>
        <w:t xml:space="preserve">ler dolayısıyla onların eğitiminde korkutmaya yer verilmemelidir. </w:t>
      </w:r>
    </w:p>
    <w:p w:rsidR="00562941" w:rsidRPr="008A6430" w:rsidRDefault="00562941" w:rsidP="008A6430">
      <w:pPr>
        <w:pStyle w:val="Default"/>
        <w:jc w:val="both"/>
        <w:rPr>
          <w:sz w:val="28"/>
          <w:szCs w:val="28"/>
        </w:rPr>
      </w:pPr>
    </w:p>
    <w:p w:rsidR="008A6430" w:rsidRDefault="00562941" w:rsidP="008A6430">
      <w:pPr>
        <w:pStyle w:val="Default"/>
        <w:numPr>
          <w:ilvl w:val="0"/>
          <w:numId w:val="24"/>
        </w:numPr>
        <w:jc w:val="both"/>
        <w:rPr>
          <w:sz w:val="28"/>
          <w:szCs w:val="28"/>
        </w:rPr>
      </w:pPr>
      <w:r w:rsidRPr="008A6430">
        <w:rPr>
          <w:sz w:val="28"/>
          <w:szCs w:val="28"/>
        </w:rPr>
        <w:t xml:space="preserve">Çocuğa gerçeği söyleme konusunda cesaret verilmelidir. </w:t>
      </w:r>
    </w:p>
    <w:p w:rsidR="008A6430" w:rsidRPr="008A6430" w:rsidRDefault="008A6430" w:rsidP="008A6430">
      <w:pPr>
        <w:pStyle w:val="Default"/>
        <w:jc w:val="both"/>
        <w:rPr>
          <w:sz w:val="28"/>
          <w:szCs w:val="28"/>
        </w:rPr>
      </w:pPr>
    </w:p>
    <w:p w:rsidR="00562941" w:rsidRPr="008A6430" w:rsidRDefault="00562941" w:rsidP="008A5D7A">
      <w:pPr>
        <w:pStyle w:val="Default"/>
        <w:numPr>
          <w:ilvl w:val="0"/>
          <w:numId w:val="24"/>
        </w:numPr>
        <w:spacing w:after="187"/>
        <w:rPr>
          <w:sz w:val="28"/>
          <w:szCs w:val="28"/>
        </w:rPr>
      </w:pPr>
      <w:r w:rsidRPr="008A6430">
        <w:rPr>
          <w:sz w:val="28"/>
          <w:szCs w:val="28"/>
        </w:rPr>
        <w:t xml:space="preserve">Çocuğun tutum ve davranışlarına karşı eleştirel ve yargılayıcı </w:t>
      </w:r>
      <w:r w:rsidR="008A5D7A">
        <w:rPr>
          <w:sz w:val="28"/>
          <w:szCs w:val="28"/>
        </w:rPr>
        <w:t xml:space="preserve">olmaktan kaçınılmalı, </w:t>
      </w:r>
      <w:r w:rsidRPr="008A6430">
        <w:rPr>
          <w:sz w:val="28"/>
          <w:szCs w:val="28"/>
        </w:rPr>
        <w:t xml:space="preserve"> hatalarının bir kısmı görmezden gelinmelidir.</w:t>
      </w:r>
    </w:p>
    <w:p w:rsidR="00562941" w:rsidRDefault="00562941" w:rsidP="008A6430">
      <w:pPr>
        <w:pStyle w:val="Default"/>
        <w:numPr>
          <w:ilvl w:val="0"/>
          <w:numId w:val="24"/>
        </w:numPr>
        <w:jc w:val="both"/>
        <w:rPr>
          <w:sz w:val="28"/>
          <w:szCs w:val="28"/>
        </w:rPr>
      </w:pPr>
      <w:r w:rsidRPr="008A6430">
        <w:rPr>
          <w:sz w:val="28"/>
          <w:szCs w:val="28"/>
        </w:rPr>
        <w:lastRenderedPageBreak/>
        <w:t xml:space="preserve">Çocuk yalan söylediğinde hemen cezalandırılmamalıdır. </w:t>
      </w:r>
    </w:p>
    <w:p w:rsidR="008A6430" w:rsidRPr="008A6430" w:rsidRDefault="008A6430" w:rsidP="008A6430">
      <w:pPr>
        <w:pStyle w:val="Default"/>
        <w:ind w:left="720"/>
        <w:jc w:val="both"/>
        <w:rPr>
          <w:sz w:val="28"/>
          <w:szCs w:val="28"/>
        </w:rPr>
      </w:pPr>
    </w:p>
    <w:p w:rsidR="00562941" w:rsidRDefault="00562941" w:rsidP="008A6430">
      <w:pPr>
        <w:pStyle w:val="Default"/>
        <w:numPr>
          <w:ilvl w:val="0"/>
          <w:numId w:val="24"/>
        </w:numPr>
        <w:jc w:val="both"/>
        <w:rPr>
          <w:sz w:val="28"/>
          <w:szCs w:val="28"/>
        </w:rPr>
      </w:pPr>
      <w:r w:rsidRPr="008A6430">
        <w:rPr>
          <w:sz w:val="28"/>
          <w:szCs w:val="28"/>
        </w:rPr>
        <w:t>Çocu</w:t>
      </w:r>
      <w:r w:rsidR="00553B22">
        <w:rPr>
          <w:sz w:val="28"/>
          <w:szCs w:val="28"/>
        </w:rPr>
        <w:t>k yalan söylediğinde onunla yüz</w:t>
      </w:r>
      <w:r w:rsidRPr="008A6430">
        <w:rPr>
          <w:sz w:val="28"/>
          <w:szCs w:val="28"/>
        </w:rPr>
        <w:t xml:space="preserve">leşmesi sağlanmalıdır ama söylediği yalanı kabul ettirmek için baskı yapılmamalıdır. </w:t>
      </w:r>
    </w:p>
    <w:p w:rsidR="008A6430" w:rsidRPr="008A6430" w:rsidRDefault="008A6430" w:rsidP="008A6430">
      <w:pPr>
        <w:pStyle w:val="Default"/>
        <w:jc w:val="both"/>
        <w:rPr>
          <w:sz w:val="28"/>
          <w:szCs w:val="28"/>
        </w:rPr>
      </w:pPr>
    </w:p>
    <w:p w:rsidR="008A5D7A" w:rsidRPr="008A5D7A" w:rsidRDefault="00562941" w:rsidP="008A5D7A">
      <w:pPr>
        <w:pStyle w:val="Default"/>
        <w:numPr>
          <w:ilvl w:val="0"/>
          <w:numId w:val="24"/>
        </w:numPr>
        <w:jc w:val="both"/>
        <w:rPr>
          <w:sz w:val="28"/>
          <w:szCs w:val="28"/>
        </w:rPr>
      </w:pPr>
      <w:r w:rsidRPr="008A6430">
        <w:rPr>
          <w:sz w:val="28"/>
          <w:szCs w:val="28"/>
        </w:rPr>
        <w:t>Kendisini iyi gösterme çabasından dolayı yalan söyleyen çocuğa, yalanlarla süslemeden salt kendisi olduğu için sevildiği hissettirilmelidir.</w:t>
      </w:r>
      <w:r w:rsidR="008A5D7A">
        <w:rPr>
          <w:sz w:val="28"/>
          <w:szCs w:val="28"/>
        </w:rPr>
        <w:t xml:space="preserve"> </w:t>
      </w:r>
    </w:p>
    <w:p w:rsidR="00562941" w:rsidRDefault="008A5D7A" w:rsidP="00562941">
      <w:pPr>
        <w:pStyle w:val="Default"/>
        <w:numPr>
          <w:ilvl w:val="0"/>
          <w:numId w:val="24"/>
        </w:numPr>
        <w:jc w:val="both"/>
        <w:rPr>
          <w:sz w:val="28"/>
          <w:szCs w:val="28"/>
        </w:rPr>
      </w:pPr>
      <w:r>
        <w:rPr>
          <w:sz w:val="28"/>
          <w:szCs w:val="28"/>
        </w:rPr>
        <w:t>Anne babalar olarak uygun rol modeller olmaya özen gösterilmelidir.</w:t>
      </w:r>
      <w:r w:rsidR="00562941" w:rsidRPr="008A6430">
        <w:rPr>
          <w:sz w:val="28"/>
          <w:szCs w:val="28"/>
        </w:rPr>
        <w:t xml:space="preserve"> </w:t>
      </w:r>
    </w:p>
    <w:p w:rsidR="008A5D7A" w:rsidRPr="008A6430" w:rsidRDefault="008A5D7A" w:rsidP="00562941">
      <w:pPr>
        <w:pStyle w:val="Default"/>
        <w:numPr>
          <w:ilvl w:val="0"/>
          <w:numId w:val="24"/>
        </w:numPr>
        <w:jc w:val="both"/>
        <w:rPr>
          <w:sz w:val="28"/>
          <w:szCs w:val="28"/>
        </w:rPr>
      </w:pPr>
      <w:r>
        <w:rPr>
          <w:sz w:val="28"/>
          <w:szCs w:val="28"/>
        </w:rPr>
        <w:t>Çocukta devam eden yalan söyleme davranışları görülüyorsa Okul psikolojik danışmanından destek alınmalıdır.</w:t>
      </w:r>
    </w:p>
    <w:p w:rsidR="008A6430" w:rsidRPr="00507D5F" w:rsidRDefault="008A6430" w:rsidP="00562941">
      <w:pPr>
        <w:rPr>
          <w:color w:val="7030A0"/>
          <w:sz w:val="26"/>
          <w:szCs w:val="26"/>
        </w:rPr>
      </w:pPr>
    </w:p>
    <w:p w:rsidR="00562941" w:rsidRPr="008A6430" w:rsidRDefault="00562941" w:rsidP="00507D5F">
      <w:pPr>
        <w:rPr>
          <w:rFonts w:ascii="Times New Roman" w:hAnsi="Times New Roman" w:cs="Times New Roman"/>
          <w:b/>
          <w:color w:val="7030A0"/>
          <w:sz w:val="26"/>
          <w:szCs w:val="26"/>
        </w:rPr>
      </w:pPr>
      <w:r w:rsidRPr="008A6430">
        <w:rPr>
          <w:rFonts w:ascii="Times New Roman" w:hAnsi="Times New Roman" w:cs="Times New Roman"/>
          <w:color w:val="7030A0"/>
          <w:sz w:val="26"/>
          <w:szCs w:val="26"/>
        </w:rPr>
        <w:t xml:space="preserve">           </w:t>
      </w:r>
      <w:r w:rsidR="00507D5F" w:rsidRPr="008A6430">
        <w:rPr>
          <w:rFonts w:ascii="Times New Roman" w:hAnsi="Times New Roman" w:cs="Times New Roman"/>
          <w:b/>
          <w:color w:val="7030A0"/>
          <w:sz w:val="26"/>
          <w:szCs w:val="26"/>
        </w:rPr>
        <w:t>HAZIRLAYAN</w:t>
      </w:r>
    </w:p>
    <w:p w:rsidR="00562941" w:rsidRPr="008A6430" w:rsidRDefault="008A6430" w:rsidP="00562941">
      <w:pPr>
        <w:ind w:left="708"/>
        <w:rPr>
          <w:rFonts w:ascii="Times New Roman" w:hAnsi="Times New Roman" w:cs="Times New Roman"/>
          <w:sz w:val="26"/>
          <w:szCs w:val="26"/>
        </w:rPr>
      </w:pPr>
      <w:r w:rsidRPr="008A6430">
        <w:rPr>
          <w:rFonts w:ascii="Times New Roman" w:hAnsi="Times New Roman" w:cs="Times New Roman"/>
          <w:sz w:val="26"/>
          <w:szCs w:val="26"/>
        </w:rPr>
        <w:t>Zeynep</w:t>
      </w:r>
      <w:r w:rsidR="00562941" w:rsidRPr="008A6430">
        <w:rPr>
          <w:rFonts w:ascii="Times New Roman" w:hAnsi="Times New Roman" w:cs="Times New Roman"/>
          <w:sz w:val="26"/>
          <w:szCs w:val="26"/>
        </w:rPr>
        <w:t xml:space="preserve"> </w:t>
      </w:r>
      <w:proofErr w:type="gramStart"/>
      <w:r w:rsidR="00562941" w:rsidRPr="008A6430">
        <w:rPr>
          <w:rFonts w:ascii="Times New Roman" w:hAnsi="Times New Roman" w:cs="Times New Roman"/>
          <w:sz w:val="26"/>
          <w:szCs w:val="26"/>
        </w:rPr>
        <w:t>RÜZGAR</w:t>
      </w:r>
      <w:proofErr w:type="gramEnd"/>
      <w:r w:rsidRPr="008A6430">
        <w:rPr>
          <w:rFonts w:ascii="Times New Roman" w:hAnsi="Times New Roman" w:cs="Times New Roman"/>
          <w:sz w:val="26"/>
          <w:szCs w:val="26"/>
        </w:rPr>
        <w:t xml:space="preserve">, Yıldırım Ram Stajyeri, PDR 4. Sınıf öğrencisi </w:t>
      </w:r>
    </w:p>
    <w:p w:rsidR="00562941" w:rsidRPr="008A6430" w:rsidRDefault="00562941" w:rsidP="00562941">
      <w:pPr>
        <w:rPr>
          <w:sz w:val="26"/>
          <w:szCs w:val="26"/>
        </w:rPr>
      </w:pPr>
      <w:r w:rsidRPr="008A6430">
        <w:rPr>
          <w:sz w:val="26"/>
          <w:szCs w:val="26"/>
        </w:rPr>
        <w:t xml:space="preserve">  </w:t>
      </w:r>
    </w:p>
    <w:p w:rsidR="00562941" w:rsidRPr="008A6430" w:rsidRDefault="00507D5F" w:rsidP="00562941">
      <w:pPr>
        <w:rPr>
          <w:rFonts w:ascii="Times New Roman" w:hAnsi="Times New Roman" w:cs="Times New Roman"/>
          <w:b/>
          <w:color w:val="7030A0"/>
          <w:sz w:val="26"/>
          <w:szCs w:val="26"/>
        </w:rPr>
      </w:pPr>
      <w:r w:rsidRPr="008A6430">
        <w:rPr>
          <w:rFonts w:ascii="Times New Roman" w:hAnsi="Times New Roman" w:cs="Times New Roman"/>
          <w:b/>
          <w:color w:val="7030A0"/>
          <w:sz w:val="26"/>
          <w:szCs w:val="26"/>
        </w:rPr>
        <w:t xml:space="preserve">            KAYNAKÇA</w:t>
      </w:r>
    </w:p>
    <w:p w:rsidR="00562941" w:rsidRPr="008A6430" w:rsidRDefault="00562941" w:rsidP="00562941">
      <w:pPr>
        <w:ind w:left="708"/>
        <w:jc w:val="both"/>
        <w:rPr>
          <w:rFonts w:ascii="Times New Roman" w:hAnsi="Times New Roman" w:cs="Times New Roman"/>
          <w:bCs/>
          <w:sz w:val="26"/>
          <w:szCs w:val="26"/>
        </w:rPr>
      </w:pPr>
      <w:r w:rsidRPr="008A6430">
        <w:rPr>
          <w:rFonts w:ascii="Times New Roman" w:hAnsi="Times New Roman" w:cs="Times New Roman"/>
          <w:bCs/>
          <w:sz w:val="26"/>
          <w:szCs w:val="26"/>
        </w:rPr>
        <w:t xml:space="preserve">Küçükler İçin Büyüklere, Y. Kuzucu, </w:t>
      </w:r>
      <w:proofErr w:type="spellStart"/>
      <w:r w:rsidRPr="008A6430">
        <w:rPr>
          <w:rFonts w:ascii="Times New Roman" w:hAnsi="Times New Roman" w:cs="Times New Roman"/>
          <w:bCs/>
          <w:sz w:val="26"/>
          <w:szCs w:val="26"/>
        </w:rPr>
        <w:t>Pegem</w:t>
      </w:r>
      <w:proofErr w:type="spellEnd"/>
      <w:r w:rsidRPr="008A6430">
        <w:rPr>
          <w:rFonts w:ascii="Times New Roman" w:hAnsi="Times New Roman" w:cs="Times New Roman"/>
          <w:bCs/>
          <w:sz w:val="26"/>
          <w:szCs w:val="26"/>
        </w:rPr>
        <w:t xml:space="preserve"> Akademi, 4. Baskı</w:t>
      </w:r>
    </w:p>
    <w:p w:rsidR="008A6430" w:rsidRPr="00562941" w:rsidRDefault="008A6430" w:rsidP="00562941">
      <w:pPr>
        <w:spacing w:line="240" w:lineRule="auto"/>
        <w:jc w:val="both"/>
        <w:rPr>
          <w:rFonts w:ascii="Times New Roman" w:hAnsi="Times New Roman" w:cs="Times New Roman"/>
          <w:bCs/>
          <w:szCs w:val="20"/>
        </w:rPr>
      </w:pPr>
    </w:p>
    <w:p w:rsidR="00412528" w:rsidRPr="00050EB6" w:rsidRDefault="00050EB6" w:rsidP="00050EB6">
      <w:pPr>
        <w:pStyle w:val="ListeParagraf"/>
        <w:spacing w:line="240" w:lineRule="auto"/>
        <w:jc w:val="both"/>
        <w:rPr>
          <w:rFonts w:ascii="Times New Roman" w:hAnsi="Times New Roman" w:cs="Times New Roman"/>
          <w:bCs/>
          <w:szCs w:val="20"/>
        </w:rPr>
      </w:pPr>
      <w:r w:rsidRPr="00050EB6">
        <w:rPr>
          <w:rFonts w:ascii="Times New Roman" w:hAnsi="Times New Roman" w:cs="Times New Roman"/>
          <w:bCs/>
          <w:szCs w:val="20"/>
        </w:rPr>
        <w:drawing>
          <wp:inline distT="0" distB="0" distL="0" distR="0" wp14:anchorId="03DCA8C3" wp14:editId="4342EC86">
            <wp:extent cx="2074007" cy="1838325"/>
            <wp:effectExtent l="0" t="0" r="2540" b="0"/>
            <wp:docPr id="1026" name="Picture 2" descr="C:\Users\user\Downloads\BURSA S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ownloads\BURSA SA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429" cy="1844903"/>
                    </a:xfrm>
                    <a:prstGeom prst="rect">
                      <a:avLst/>
                    </a:prstGeom>
                    <a:noFill/>
                    <a:extLst/>
                  </pic:spPr>
                </pic:pic>
              </a:graphicData>
            </a:graphic>
          </wp:inline>
        </w:drawing>
      </w:r>
    </w:p>
    <w:p w:rsidR="00050EB6" w:rsidRDefault="00050EB6" w:rsidP="00412528">
      <w:pPr>
        <w:spacing w:after="0" w:line="240" w:lineRule="auto"/>
        <w:jc w:val="center"/>
        <w:rPr>
          <w:b/>
          <w:bCs/>
          <w:sz w:val="40"/>
          <w:szCs w:val="48"/>
        </w:rPr>
      </w:pPr>
    </w:p>
    <w:p w:rsidR="0089371D" w:rsidRPr="0043286D" w:rsidRDefault="0089371D" w:rsidP="00412528">
      <w:pPr>
        <w:spacing w:after="0" w:line="240" w:lineRule="auto"/>
        <w:jc w:val="center"/>
        <w:rPr>
          <w:b/>
          <w:bCs/>
          <w:sz w:val="40"/>
          <w:szCs w:val="48"/>
        </w:rPr>
      </w:pPr>
      <w:r w:rsidRPr="0043286D">
        <w:rPr>
          <w:b/>
          <w:bCs/>
          <w:sz w:val="40"/>
          <w:szCs w:val="48"/>
        </w:rPr>
        <w:t xml:space="preserve">YILDIRIM </w:t>
      </w:r>
      <w:proofErr w:type="gramStart"/>
      <w:r w:rsidRPr="0043286D">
        <w:rPr>
          <w:b/>
          <w:bCs/>
          <w:sz w:val="40"/>
          <w:szCs w:val="48"/>
        </w:rPr>
        <w:t>REHBERLİK</w:t>
      </w:r>
      <w:r w:rsidR="00412528">
        <w:rPr>
          <w:b/>
          <w:bCs/>
          <w:sz w:val="40"/>
          <w:szCs w:val="48"/>
        </w:rPr>
        <w:t xml:space="preserve">       VE</w:t>
      </w:r>
      <w:proofErr w:type="gramEnd"/>
      <w:r w:rsidR="00412528">
        <w:rPr>
          <w:b/>
          <w:bCs/>
          <w:sz w:val="40"/>
          <w:szCs w:val="48"/>
        </w:rPr>
        <w:t xml:space="preserve"> </w:t>
      </w:r>
      <w:r w:rsidRPr="0043286D">
        <w:rPr>
          <w:b/>
          <w:bCs/>
          <w:sz w:val="40"/>
          <w:szCs w:val="48"/>
        </w:rPr>
        <w:t>ARAŞTIRMA MERKEZİ</w:t>
      </w:r>
    </w:p>
    <w:p w:rsidR="00AF39A8" w:rsidRDefault="008A5D7A" w:rsidP="00E7416B">
      <w:pPr>
        <w:rPr>
          <w:b/>
          <w:color w:val="0000FF"/>
        </w:rPr>
      </w:pPr>
      <w:r>
        <w:rPr>
          <w:i/>
          <w:iCs/>
          <w:noProof/>
          <w:sz w:val="36"/>
          <w:szCs w:val="36"/>
          <w:lang w:eastAsia="tr-TR"/>
        </w:rPr>
        <w:drawing>
          <wp:anchor distT="0" distB="0" distL="114300" distR="114300" simplePos="0" relativeHeight="251658240" behindDoc="1" locked="0" layoutInCell="1" allowOverlap="1" wp14:anchorId="5FFC16DD" wp14:editId="650618AA">
            <wp:simplePos x="0" y="0"/>
            <wp:positionH relativeFrom="column">
              <wp:posOffset>319405</wp:posOffset>
            </wp:positionH>
            <wp:positionV relativeFrom="paragraph">
              <wp:posOffset>239395</wp:posOffset>
            </wp:positionV>
            <wp:extent cx="2374900" cy="2112645"/>
            <wp:effectExtent l="0" t="0" r="6350" b="1905"/>
            <wp:wrapTight wrapText="bothSides">
              <wp:wrapPolygon edited="0">
                <wp:start x="0" y="0"/>
                <wp:lineTo x="0" y="21425"/>
                <wp:lineTo x="21484" y="21425"/>
                <wp:lineTo x="21484" y="0"/>
                <wp:lineTo x="0" y="0"/>
              </wp:wrapPolygon>
            </wp:wrapTight>
            <wp:docPr id="15" name="14 Resim" descr="yala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an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0" cy="2112645"/>
                    </a:xfrm>
                    <a:prstGeom prst="rect">
                      <a:avLst/>
                    </a:prstGeom>
                  </pic:spPr>
                </pic:pic>
              </a:graphicData>
            </a:graphic>
            <wp14:sizeRelH relativeFrom="page">
              <wp14:pctWidth>0</wp14:pctWidth>
            </wp14:sizeRelH>
            <wp14:sizeRelV relativeFrom="page">
              <wp14:pctHeight>0</wp14:pctHeight>
            </wp14:sizeRelV>
          </wp:anchor>
        </w:drawing>
      </w:r>
    </w:p>
    <w:p w:rsidR="008A5D7A" w:rsidRDefault="008A5D7A" w:rsidP="00E7416B">
      <w:pPr>
        <w:rPr>
          <w:rFonts w:ascii="Times New Roman" w:hAnsi="Times New Roman" w:cs="Times New Roman"/>
          <w:b/>
          <w:i/>
          <w:color w:val="000000" w:themeColor="text1"/>
          <w:sz w:val="36"/>
          <w:szCs w:val="24"/>
        </w:rPr>
      </w:pPr>
    </w:p>
    <w:p w:rsidR="00394CA6" w:rsidRPr="00050EB6" w:rsidRDefault="00050EB6" w:rsidP="00050EB6">
      <w:pPr>
        <w:jc w:val="center"/>
        <w:rPr>
          <w:rFonts w:ascii="Times New Roman" w:hAnsi="Times New Roman" w:cs="Times New Roman"/>
          <w:b/>
          <w:i/>
          <w:color w:val="000000" w:themeColor="text1"/>
          <w:sz w:val="36"/>
          <w:szCs w:val="24"/>
        </w:rPr>
      </w:pPr>
      <w:r>
        <w:rPr>
          <w:rFonts w:ascii="Times New Roman" w:hAnsi="Times New Roman" w:cs="Times New Roman"/>
          <w:b/>
          <w:i/>
          <w:color w:val="000000" w:themeColor="text1"/>
          <w:sz w:val="36"/>
          <w:szCs w:val="24"/>
        </w:rPr>
        <w:t>ÇOCUK</w:t>
      </w:r>
      <w:r w:rsidR="008A6430">
        <w:rPr>
          <w:rFonts w:ascii="Times New Roman" w:hAnsi="Times New Roman" w:cs="Times New Roman"/>
          <w:b/>
          <w:i/>
          <w:color w:val="000000" w:themeColor="text1"/>
          <w:sz w:val="36"/>
          <w:szCs w:val="24"/>
        </w:rPr>
        <w:t xml:space="preserve"> VE YALAN</w:t>
      </w:r>
      <w:r>
        <w:rPr>
          <w:rFonts w:ascii="Times New Roman" w:hAnsi="Times New Roman" w:cs="Times New Roman"/>
          <w:b/>
          <w:i/>
          <w:color w:val="000000" w:themeColor="text1"/>
          <w:sz w:val="36"/>
          <w:szCs w:val="24"/>
        </w:rPr>
        <w:t xml:space="preserve"> SÖYLEME </w:t>
      </w:r>
      <w:bookmarkStart w:id="0" w:name="_GoBack"/>
      <w:bookmarkEnd w:id="0"/>
      <w:r>
        <w:rPr>
          <w:rFonts w:ascii="Times New Roman" w:hAnsi="Times New Roman" w:cs="Times New Roman"/>
          <w:b/>
          <w:i/>
          <w:color w:val="000000" w:themeColor="text1"/>
          <w:sz w:val="36"/>
          <w:szCs w:val="24"/>
        </w:rPr>
        <w:t>DAVRANIŞI</w:t>
      </w:r>
      <w:r w:rsidR="00E7416B">
        <w:rPr>
          <w:rFonts w:ascii="Times New Roman" w:hAnsi="Times New Roman" w:cs="Times New Roman"/>
          <w:b/>
          <w:i/>
          <w:color w:val="000000" w:themeColor="text1"/>
          <w:sz w:val="36"/>
          <w:szCs w:val="24"/>
        </w:rPr>
        <w:t xml:space="preserve">                                </w:t>
      </w:r>
      <w:r w:rsidR="00ED47F4">
        <w:rPr>
          <w:rFonts w:ascii="Times New Roman" w:hAnsi="Times New Roman" w:cs="Times New Roman"/>
          <w:b/>
          <w:i/>
          <w:color w:val="000000" w:themeColor="text1"/>
          <w:szCs w:val="24"/>
        </w:rPr>
        <w:t>Mayıs</w:t>
      </w:r>
      <w:r w:rsidR="00394CA6" w:rsidRPr="00394CA6">
        <w:rPr>
          <w:rFonts w:ascii="Times New Roman" w:hAnsi="Times New Roman" w:cs="Times New Roman"/>
          <w:b/>
          <w:i/>
          <w:color w:val="000000" w:themeColor="text1"/>
          <w:szCs w:val="24"/>
        </w:rPr>
        <w:t xml:space="preserve"> 201</w:t>
      </w:r>
      <w:r w:rsidR="00ED47F4">
        <w:rPr>
          <w:rFonts w:ascii="Times New Roman" w:hAnsi="Times New Roman" w:cs="Times New Roman"/>
          <w:b/>
          <w:i/>
          <w:color w:val="000000" w:themeColor="text1"/>
          <w:szCs w:val="24"/>
        </w:rPr>
        <w:t>8</w:t>
      </w:r>
    </w:p>
    <w:sectPr w:rsidR="00394CA6" w:rsidRPr="00050EB6" w:rsidSect="00B07E6F">
      <w:pgSz w:w="16838" w:h="11906" w:orient="landscape"/>
      <w:pgMar w:top="993" w:right="678" w:bottom="567" w:left="851" w:header="708" w:footer="708" w:gutter="0"/>
      <w:cols w:num="3" w:space="9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221"/>
    <w:multiLevelType w:val="hybridMultilevel"/>
    <w:tmpl w:val="1BA26D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273585"/>
    <w:multiLevelType w:val="hybridMultilevel"/>
    <w:tmpl w:val="D0B8BD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B8D29BC"/>
    <w:multiLevelType w:val="hybridMultilevel"/>
    <w:tmpl w:val="13CE06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FC2F39"/>
    <w:multiLevelType w:val="hybridMultilevel"/>
    <w:tmpl w:val="A5AAD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9F6804"/>
    <w:multiLevelType w:val="hybridMultilevel"/>
    <w:tmpl w:val="7A987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3865C2"/>
    <w:multiLevelType w:val="hybridMultilevel"/>
    <w:tmpl w:val="1A905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8F1DA1"/>
    <w:multiLevelType w:val="hybridMultilevel"/>
    <w:tmpl w:val="3FAE84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C07381A"/>
    <w:multiLevelType w:val="hybridMultilevel"/>
    <w:tmpl w:val="A968A860"/>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F12CE4"/>
    <w:multiLevelType w:val="hybridMultilevel"/>
    <w:tmpl w:val="A3AEE9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4"/>
  </w:num>
  <w:num w:numId="3">
    <w:abstractNumId w:val="2"/>
  </w:num>
  <w:num w:numId="4">
    <w:abstractNumId w:val="5"/>
  </w:num>
  <w:num w:numId="5">
    <w:abstractNumId w:val="13"/>
  </w:num>
  <w:num w:numId="6">
    <w:abstractNumId w:val="4"/>
  </w:num>
  <w:num w:numId="7">
    <w:abstractNumId w:val="22"/>
  </w:num>
  <w:num w:numId="8">
    <w:abstractNumId w:val="18"/>
  </w:num>
  <w:num w:numId="9">
    <w:abstractNumId w:val="21"/>
  </w:num>
  <w:num w:numId="10">
    <w:abstractNumId w:val="20"/>
  </w:num>
  <w:num w:numId="11">
    <w:abstractNumId w:val="12"/>
  </w:num>
  <w:num w:numId="12">
    <w:abstractNumId w:val="16"/>
  </w:num>
  <w:num w:numId="13">
    <w:abstractNumId w:val="11"/>
  </w:num>
  <w:num w:numId="14">
    <w:abstractNumId w:val="1"/>
  </w:num>
  <w:num w:numId="15">
    <w:abstractNumId w:val="3"/>
  </w:num>
  <w:num w:numId="16">
    <w:abstractNumId w:val="9"/>
  </w:num>
  <w:num w:numId="17">
    <w:abstractNumId w:val="10"/>
  </w:num>
  <w:num w:numId="18">
    <w:abstractNumId w:val="15"/>
  </w:num>
  <w:num w:numId="19">
    <w:abstractNumId w:val="0"/>
  </w:num>
  <w:num w:numId="20">
    <w:abstractNumId w:val="6"/>
  </w:num>
  <w:num w:numId="21">
    <w:abstractNumId w:val="23"/>
  </w:num>
  <w:num w:numId="22">
    <w:abstractNumId w:val="7"/>
  </w:num>
  <w:num w:numId="23">
    <w:abstractNumId w:val="1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02358F"/>
    <w:rsid w:val="00050EB6"/>
    <w:rsid w:val="000530C0"/>
    <w:rsid w:val="00060099"/>
    <w:rsid w:val="00090953"/>
    <w:rsid w:val="00113175"/>
    <w:rsid w:val="00147953"/>
    <w:rsid w:val="00175D6F"/>
    <w:rsid w:val="001C6B1B"/>
    <w:rsid w:val="0026340B"/>
    <w:rsid w:val="0027297A"/>
    <w:rsid w:val="003453E9"/>
    <w:rsid w:val="00387463"/>
    <w:rsid w:val="00394CA6"/>
    <w:rsid w:val="003A681F"/>
    <w:rsid w:val="003C336B"/>
    <w:rsid w:val="003C477D"/>
    <w:rsid w:val="00406BE9"/>
    <w:rsid w:val="00412528"/>
    <w:rsid w:val="0043286D"/>
    <w:rsid w:val="00507D5F"/>
    <w:rsid w:val="00522F19"/>
    <w:rsid w:val="00553B22"/>
    <w:rsid w:val="00562941"/>
    <w:rsid w:val="005B1A4B"/>
    <w:rsid w:val="005F657C"/>
    <w:rsid w:val="0060735F"/>
    <w:rsid w:val="00611E56"/>
    <w:rsid w:val="00637C7D"/>
    <w:rsid w:val="0064139D"/>
    <w:rsid w:val="00672092"/>
    <w:rsid w:val="006777A9"/>
    <w:rsid w:val="007416CB"/>
    <w:rsid w:val="00746805"/>
    <w:rsid w:val="00775B13"/>
    <w:rsid w:val="00870F77"/>
    <w:rsid w:val="0089371D"/>
    <w:rsid w:val="008A5D7A"/>
    <w:rsid w:val="008A6430"/>
    <w:rsid w:val="0095315E"/>
    <w:rsid w:val="00964115"/>
    <w:rsid w:val="009C75AB"/>
    <w:rsid w:val="009D2DD1"/>
    <w:rsid w:val="009E6320"/>
    <w:rsid w:val="00AF39A8"/>
    <w:rsid w:val="00AF578A"/>
    <w:rsid w:val="00B07E6F"/>
    <w:rsid w:val="00B45116"/>
    <w:rsid w:val="00BB7E86"/>
    <w:rsid w:val="00C11EA2"/>
    <w:rsid w:val="00D05468"/>
    <w:rsid w:val="00D31DAA"/>
    <w:rsid w:val="00DA25D7"/>
    <w:rsid w:val="00E72E55"/>
    <w:rsid w:val="00E7416B"/>
    <w:rsid w:val="00E903C8"/>
    <w:rsid w:val="00E94232"/>
    <w:rsid w:val="00EB01CE"/>
    <w:rsid w:val="00EB7A9D"/>
    <w:rsid w:val="00ED47F4"/>
    <w:rsid w:val="00F009A9"/>
    <w:rsid w:val="00F41C9F"/>
    <w:rsid w:val="00F44441"/>
    <w:rsid w:val="00F8053B"/>
    <w:rsid w:val="00FB0BFF"/>
    <w:rsid w:val="00FE3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customStyle="1" w:styleId="Default">
    <w:name w:val="Default"/>
    <w:rsid w:val="0056294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customStyle="1" w:styleId="Default">
    <w:name w:val="Default"/>
    <w:rsid w:val="0056294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BF15-B950-4D74-A815-AD544B3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term17</cp:lastModifiedBy>
  <cp:revision>7</cp:revision>
  <cp:lastPrinted>2016-08-31T11:34:00Z</cp:lastPrinted>
  <dcterms:created xsi:type="dcterms:W3CDTF">2017-07-05T07:36:00Z</dcterms:created>
  <dcterms:modified xsi:type="dcterms:W3CDTF">2018-05-17T09:41:00Z</dcterms:modified>
</cp:coreProperties>
</file>